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0B6D8" w14:textId="48E506EE" w:rsidR="005B2C01" w:rsidRDefault="004057B4">
      <w:pPr>
        <w:ind w:left="128" w:hanging="10"/>
        <w:rPr>
          <w:sz w:val="24"/>
        </w:rPr>
      </w:pPr>
      <w:proofErr w:type="gramStart"/>
      <w:r>
        <w:rPr>
          <w:sz w:val="24"/>
        </w:rPr>
        <w:t>Name</w:t>
      </w:r>
      <w:r w:rsidR="003D5CC5">
        <w:rPr>
          <w:sz w:val="24"/>
        </w:rPr>
        <w:t>s</w:t>
      </w:r>
      <w:r>
        <w:rPr>
          <w:sz w:val="24"/>
        </w:rPr>
        <w:t>:_</w:t>
      </w:r>
      <w:proofErr w:type="gramEnd"/>
      <w:r>
        <w:rPr>
          <w:sz w:val="24"/>
        </w:rPr>
        <w:t>________________________________________</w:t>
      </w:r>
      <w:r w:rsidR="00CE364E">
        <w:rPr>
          <w:sz w:val="24"/>
        </w:rPr>
        <w:t>________________</w:t>
      </w:r>
      <w:r>
        <w:rPr>
          <w:sz w:val="24"/>
        </w:rPr>
        <w:t>______</w:t>
      </w:r>
      <w:r w:rsidR="003D5CC5">
        <w:rPr>
          <w:sz w:val="24"/>
        </w:rPr>
        <w:t xml:space="preserve"> per:______________</w:t>
      </w:r>
    </w:p>
    <w:p w14:paraId="642D3BCE" w14:textId="77777777" w:rsidR="001764A0" w:rsidRDefault="00E70459" w:rsidP="00C9677E">
      <w:pPr>
        <w:spacing w:after="0"/>
        <w:jc w:val="center"/>
      </w:pPr>
      <w:r>
        <w:t xml:space="preserve">Group </w:t>
      </w:r>
      <w:r w:rsidR="004057B4">
        <w:t xml:space="preserve">SOAP Note </w:t>
      </w:r>
      <w:r w:rsidR="001764A0">
        <w:t>Poster</w:t>
      </w:r>
    </w:p>
    <w:p w14:paraId="1BD0EB53" w14:textId="179DBD94" w:rsidR="00E70459" w:rsidRDefault="001764A0" w:rsidP="00C9677E">
      <w:pPr>
        <w:spacing w:after="0"/>
        <w:jc w:val="center"/>
      </w:pPr>
      <w:r>
        <w:t xml:space="preserve">Medical Terminology: </w:t>
      </w:r>
      <w:r w:rsidR="00E70459">
        <w:t xml:space="preserve">Major Grade </w:t>
      </w:r>
    </w:p>
    <w:p w14:paraId="00ACABCE" w14:textId="7B8E9056" w:rsidR="005B2C01" w:rsidRDefault="004057B4" w:rsidP="00C9677E">
      <w:pPr>
        <w:spacing w:after="0"/>
        <w:jc w:val="center"/>
      </w:pPr>
      <w:r>
        <w:t>Directions and Rubric</w:t>
      </w:r>
      <w:r w:rsidR="00E70459">
        <w:t xml:space="preserve">: Due </w:t>
      </w:r>
      <w:r w:rsidR="00016399">
        <w:t>Fri</w:t>
      </w:r>
      <w:r w:rsidR="003171D4">
        <w:t xml:space="preserve">day, </w:t>
      </w:r>
      <w:r w:rsidR="007C3CCF">
        <w:t xml:space="preserve">February </w:t>
      </w:r>
      <w:r w:rsidR="00016399">
        <w:t>11</w:t>
      </w:r>
      <w:r w:rsidR="003171D4">
        <w:t>, 202</w:t>
      </w:r>
      <w:r w:rsidR="001764A0">
        <w:t>2</w:t>
      </w:r>
    </w:p>
    <w:p w14:paraId="06D4CDF9" w14:textId="3184086F" w:rsidR="005B2C01" w:rsidRDefault="004057B4">
      <w:pPr>
        <w:numPr>
          <w:ilvl w:val="0"/>
          <w:numId w:val="3"/>
        </w:numPr>
        <w:spacing w:after="33" w:line="258" w:lineRule="auto"/>
        <w:ind w:hanging="360"/>
      </w:pPr>
      <w:r>
        <w:t xml:space="preserve">Students will create a unique SOAP note </w:t>
      </w:r>
      <w:r w:rsidR="001764A0">
        <w:t xml:space="preserve">poster </w:t>
      </w:r>
      <w:r>
        <w:t xml:space="preserve">based on a fictitious patient using medical terminology and medical abbreviations. The SOAP note will summarize the patient’s chief complaint and medical history during a make-believe clinic </w:t>
      </w:r>
      <w:r w:rsidR="00016399">
        <w:t xml:space="preserve">or ER </w:t>
      </w:r>
      <w:r>
        <w:t xml:space="preserve">visit.  </w:t>
      </w:r>
    </w:p>
    <w:p w14:paraId="2CEE8DB8" w14:textId="49FE779D" w:rsidR="005B2C01" w:rsidRDefault="001764A0">
      <w:pPr>
        <w:numPr>
          <w:ilvl w:val="0"/>
          <w:numId w:val="3"/>
        </w:numPr>
        <w:spacing w:after="33" w:line="258" w:lineRule="auto"/>
        <w:ind w:hanging="360"/>
      </w:pPr>
      <w:r>
        <w:t xml:space="preserve">The patient can have any </w:t>
      </w:r>
      <w:r w:rsidR="00016399">
        <w:t xml:space="preserve">combination of </w:t>
      </w:r>
      <w:r>
        <w:t>diseases or illnesses. One must also be COVID-19.</w:t>
      </w:r>
    </w:p>
    <w:p w14:paraId="56BF9187" w14:textId="4A772295" w:rsidR="005B2C01" w:rsidRDefault="004057B4">
      <w:pPr>
        <w:numPr>
          <w:ilvl w:val="0"/>
          <w:numId w:val="3"/>
        </w:numPr>
        <w:spacing w:after="33" w:line="258" w:lineRule="auto"/>
        <w:ind w:hanging="360"/>
      </w:pPr>
      <w:r>
        <w:t>The student</w:t>
      </w:r>
      <w:r w:rsidR="00CE364E">
        <w:t>s</w:t>
      </w:r>
      <w:r>
        <w:t xml:space="preserve"> will use HON-code certified healthcare information websites </w:t>
      </w:r>
      <w:r w:rsidR="00016399">
        <w:t xml:space="preserve">(reliable and trustworthy info) </w:t>
      </w:r>
      <w:r>
        <w:t xml:space="preserve">to create their patient information (such as signs and symptoms, common lab tests, vital signs, medical problems, treatment plans and goals, etc.)  </w:t>
      </w:r>
    </w:p>
    <w:p w14:paraId="0E457CCA" w14:textId="2B7D3544" w:rsidR="005B2C01" w:rsidRDefault="004057B4">
      <w:pPr>
        <w:tabs>
          <w:tab w:val="center" w:pos="917"/>
          <w:tab w:val="center" w:pos="1832"/>
          <w:tab w:val="center" w:pos="2748"/>
          <w:tab w:val="center" w:pos="5640"/>
        </w:tabs>
        <w:spacing w:after="4" w:line="250" w:lineRule="auto"/>
        <w:ind w:left="-15"/>
      </w:pPr>
      <w:r>
        <w:rPr>
          <w:rFonts w:ascii="Courier New" w:eastAsia="Courier New" w:hAnsi="Courier New" w:cs="Courier New"/>
          <w:sz w:val="20"/>
        </w:rPr>
        <w:tab/>
        <w:t xml:space="preserve"> </w:t>
      </w:r>
      <w:r>
        <w:rPr>
          <w:rFonts w:ascii="Courier New" w:eastAsia="Courier New" w:hAnsi="Courier New" w:cs="Courier New"/>
          <w:sz w:val="20"/>
        </w:rPr>
        <w:tab/>
        <w:t xml:space="preserve"> </w:t>
      </w:r>
      <w:r>
        <w:rPr>
          <w:rFonts w:ascii="Courier New" w:eastAsia="Courier New" w:hAnsi="Courier New" w:cs="Courier New"/>
          <w:sz w:val="20"/>
        </w:rPr>
        <w:tab/>
        <w:t xml:space="preserve"> </w:t>
      </w:r>
      <w:r>
        <w:rPr>
          <w:rFonts w:ascii="Courier New" w:eastAsia="Courier New" w:hAnsi="Courier New" w:cs="Courier New"/>
          <w:sz w:val="20"/>
        </w:rPr>
        <w:tab/>
        <w:t>Grading Rubric/</w:t>
      </w:r>
      <w:r>
        <w:rPr>
          <w:rFonts w:ascii="Cambria" w:eastAsia="Cambria" w:hAnsi="Cambria" w:cs="Cambria"/>
          <w:color w:val="212121"/>
          <w:sz w:val="20"/>
        </w:rPr>
        <w:t xml:space="preserve"> </w:t>
      </w:r>
      <w:proofErr w:type="spellStart"/>
      <w:r>
        <w:rPr>
          <w:rFonts w:ascii="Cambria" w:eastAsia="Cambria" w:hAnsi="Cambria" w:cs="Cambria"/>
          <w:color w:val="212121"/>
          <w:sz w:val="20"/>
        </w:rPr>
        <w:t>Rúbrica</w:t>
      </w:r>
      <w:proofErr w:type="spellEnd"/>
      <w:r>
        <w:rPr>
          <w:rFonts w:ascii="Cambria" w:eastAsia="Cambria" w:hAnsi="Cambria" w:cs="Cambria"/>
          <w:color w:val="212121"/>
          <w:sz w:val="20"/>
        </w:rPr>
        <w:t xml:space="preserve"> de </w:t>
      </w:r>
      <w:proofErr w:type="spellStart"/>
      <w:r>
        <w:rPr>
          <w:rFonts w:ascii="Cambria" w:eastAsia="Cambria" w:hAnsi="Cambria" w:cs="Cambria"/>
          <w:color w:val="212121"/>
          <w:sz w:val="20"/>
        </w:rPr>
        <w:t>calificaciones</w:t>
      </w:r>
      <w:proofErr w:type="spellEnd"/>
      <w:r>
        <w:rPr>
          <w:rFonts w:ascii="Cambria" w:eastAsia="Cambria" w:hAnsi="Cambria" w:cs="Cambria"/>
          <w:color w:val="212121"/>
          <w:sz w:val="20"/>
        </w:rPr>
        <w:t xml:space="preserve"> </w:t>
      </w:r>
    </w:p>
    <w:tbl>
      <w:tblPr>
        <w:tblStyle w:val="TableGrid"/>
        <w:tblW w:w="10889" w:type="dxa"/>
        <w:tblInd w:w="5" w:type="dxa"/>
        <w:tblCellMar>
          <w:top w:w="42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1347"/>
        <w:gridCol w:w="89"/>
        <w:gridCol w:w="7607"/>
        <w:gridCol w:w="946"/>
        <w:gridCol w:w="804"/>
        <w:gridCol w:w="96"/>
      </w:tblGrid>
      <w:tr w:rsidR="005B2C01" w14:paraId="5D12ECF5" w14:textId="77777777" w:rsidTr="001764A0">
        <w:trPr>
          <w:trHeight w:val="547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1173" w14:textId="77777777" w:rsidR="005B2C01" w:rsidRDefault="004057B4">
            <w:pPr>
              <w:ind w:left="2"/>
            </w:pPr>
            <w:r>
              <w:t xml:space="preserve">SOAP  </w:t>
            </w:r>
          </w:p>
        </w:tc>
        <w:tc>
          <w:tcPr>
            <w:tcW w:w="7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27DE" w14:textId="77777777" w:rsidR="005B2C01" w:rsidRDefault="004057B4">
            <w:pPr>
              <w:spacing w:after="1"/>
            </w:pPr>
            <w:r>
              <w:rPr>
                <w:sz w:val="20"/>
              </w:rPr>
              <w:t>Expectations</w:t>
            </w:r>
            <w:r>
              <w:rPr>
                <w:rFonts w:ascii="Courier New" w:eastAsia="Courier New" w:hAnsi="Courier New" w:cs="Courier New"/>
                <w:sz w:val="20"/>
              </w:rPr>
              <w:t>/</w:t>
            </w:r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12121"/>
                <w:sz w:val="20"/>
              </w:rPr>
              <w:t>Esperanzas</w:t>
            </w:r>
            <w:proofErr w:type="spellEnd"/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color w:val="212121"/>
                <w:sz w:val="20"/>
              </w:rPr>
              <w:t>heredar</w:t>
            </w:r>
            <w:proofErr w:type="spellEnd"/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 </w:t>
            </w:r>
          </w:p>
          <w:p w14:paraId="7EE1473C" w14:textId="77777777" w:rsidR="005B2C01" w:rsidRDefault="004057B4">
            <w:r>
              <w:rPr>
                <w:sz w:val="20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D5F7" w14:textId="77777777" w:rsidR="005B2C01" w:rsidRDefault="004057B4">
            <w:pPr>
              <w:ind w:left="2"/>
            </w:pPr>
            <w:r>
              <w:t xml:space="preserve">Points Possible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204D" w14:textId="77777777" w:rsidR="005B2C01" w:rsidRDefault="004057B4">
            <w:r>
              <w:t xml:space="preserve">Points Earned </w:t>
            </w:r>
          </w:p>
        </w:tc>
      </w:tr>
      <w:tr w:rsidR="005B2C01" w14:paraId="3B67C236" w14:textId="77777777" w:rsidTr="001764A0">
        <w:trPr>
          <w:trHeight w:val="1445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5BAE" w14:textId="77777777" w:rsidR="005B2C01" w:rsidRDefault="004057B4">
            <w:pPr>
              <w:ind w:left="2"/>
            </w:pPr>
            <w:r>
              <w:t xml:space="preserve">SUBJECTIVE </w:t>
            </w:r>
          </w:p>
        </w:tc>
        <w:tc>
          <w:tcPr>
            <w:tcW w:w="7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F288" w14:textId="1EE857C5" w:rsidR="005B2C01" w:rsidRDefault="004057B4">
            <w:r>
              <w:rPr>
                <w:sz w:val="20"/>
              </w:rPr>
              <w:t xml:space="preserve">Describe the patient’s subjective symptoms and chief complaint. Information that must be included are: Age, gender, physical health description of patient, CC, </w:t>
            </w:r>
            <w:r w:rsidR="00315D24">
              <w:rPr>
                <w:sz w:val="20"/>
              </w:rPr>
              <w:t xml:space="preserve">s/sx, </w:t>
            </w:r>
            <w:r>
              <w:rPr>
                <w:sz w:val="20"/>
              </w:rPr>
              <w:t xml:space="preserve">HPI, </w:t>
            </w:r>
            <w:proofErr w:type="spellStart"/>
            <w:r w:rsidR="00FC41E1">
              <w:rPr>
                <w:sz w:val="20"/>
              </w:rPr>
              <w:t>SHx</w:t>
            </w:r>
            <w:proofErr w:type="spellEnd"/>
            <w:r w:rsidR="00FC41E1">
              <w:rPr>
                <w:sz w:val="20"/>
              </w:rPr>
              <w:t xml:space="preserve">, </w:t>
            </w:r>
            <w:proofErr w:type="spellStart"/>
            <w:r w:rsidR="00FC41E1">
              <w:rPr>
                <w:sz w:val="20"/>
              </w:rPr>
              <w:t>FHx</w:t>
            </w:r>
            <w:proofErr w:type="spellEnd"/>
            <w:r w:rsidR="00427D63">
              <w:rPr>
                <w:sz w:val="20"/>
              </w:rPr>
              <w:t xml:space="preserve">, and </w:t>
            </w:r>
            <w:r>
              <w:rPr>
                <w:sz w:val="20"/>
              </w:rPr>
              <w:t>any other subjective information about the patient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12121"/>
                <w:sz w:val="20"/>
              </w:rPr>
              <w:t>Describa</w:t>
            </w:r>
            <w:proofErr w:type="spellEnd"/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 los </w:t>
            </w:r>
            <w:proofErr w:type="spellStart"/>
            <w:r>
              <w:rPr>
                <w:rFonts w:ascii="Cambria" w:eastAsia="Cambria" w:hAnsi="Cambria" w:cs="Cambria"/>
                <w:color w:val="212121"/>
                <w:sz w:val="20"/>
              </w:rPr>
              <w:t>síntomas</w:t>
            </w:r>
            <w:proofErr w:type="spellEnd"/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12121"/>
                <w:sz w:val="20"/>
              </w:rPr>
              <w:t>subjetivos</w:t>
            </w:r>
            <w:proofErr w:type="spellEnd"/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 del </w:t>
            </w:r>
            <w:proofErr w:type="spellStart"/>
            <w:r>
              <w:rPr>
                <w:rFonts w:ascii="Cambria" w:eastAsia="Cambria" w:hAnsi="Cambria" w:cs="Cambria"/>
                <w:color w:val="212121"/>
                <w:sz w:val="20"/>
              </w:rPr>
              <w:t>paciente</w:t>
            </w:r>
            <w:proofErr w:type="spellEnd"/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 y </w:t>
            </w:r>
            <w:proofErr w:type="spellStart"/>
            <w:r>
              <w:rPr>
                <w:rFonts w:ascii="Cambria" w:eastAsia="Cambria" w:hAnsi="Cambria" w:cs="Cambria"/>
                <w:color w:val="212121"/>
                <w:sz w:val="20"/>
              </w:rPr>
              <w:t>su</w:t>
            </w:r>
            <w:proofErr w:type="spellEnd"/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 principal </w:t>
            </w:r>
            <w:proofErr w:type="spellStart"/>
            <w:r>
              <w:rPr>
                <w:rFonts w:ascii="Cambria" w:eastAsia="Cambria" w:hAnsi="Cambria" w:cs="Cambria"/>
                <w:color w:val="212121"/>
                <w:sz w:val="20"/>
              </w:rPr>
              <w:t>queja</w:t>
            </w:r>
            <w:proofErr w:type="spellEnd"/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. La </w:t>
            </w:r>
            <w:proofErr w:type="spellStart"/>
            <w:r>
              <w:rPr>
                <w:rFonts w:ascii="Cambria" w:eastAsia="Cambria" w:hAnsi="Cambria" w:cs="Cambria"/>
                <w:color w:val="212121"/>
                <w:sz w:val="20"/>
              </w:rPr>
              <w:t>información</w:t>
            </w:r>
            <w:proofErr w:type="spellEnd"/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 que debe </w:t>
            </w:r>
            <w:proofErr w:type="spellStart"/>
            <w:r>
              <w:rPr>
                <w:rFonts w:ascii="Cambria" w:eastAsia="Cambria" w:hAnsi="Cambria" w:cs="Cambria"/>
                <w:color w:val="212121"/>
                <w:sz w:val="20"/>
              </w:rPr>
              <w:t>incluirse</w:t>
            </w:r>
            <w:proofErr w:type="spellEnd"/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 es: </w:t>
            </w:r>
            <w:proofErr w:type="spellStart"/>
            <w:r>
              <w:rPr>
                <w:rFonts w:ascii="Cambria" w:eastAsia="Cambria" w:hAnsi="Cambria" w:cs="Cambria"/>
                <w:color w:val="212121"/>
                <w:sz w:val="20"/>
              </w:rPr>
              <w:t>edad</w:t>
            </w:r>
            <w:proofErr w:type="spellEnd"/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212121"/>
                <w:sz w:val="20"/>
              </w:rPr>
              <w:t>sexo</w:t>
            </w:r>
            <w:proofErr w:type="spellEnd"/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212121"/>
                <w:sz w:val="20"/>
              </w:rPr>
              <w:t>descripción</w:t>
            </w:r>
            <w:proofErr w:type="spellEnd"/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 de la </w:t>
            </w:r>
            <w:proofErr w:type="spellStart"/>
            <w:r>
              <w:rPr>
                <w:rFonts w:ascii="Cambria" w:eastAsia="Cambria" w:hAnsi="Cambria" w:cs="Cambria"/>
                <w:color w:val="212121"/>
                <w:sz w:val="20"/>
              </w:rPr>
              <w:t>salud</w:t>
            </w:r>
            <w:proofErr w:type="spellEnd"/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12121"/>
                <w:sz w:val="20"/>
              </w:rPr>
              <w:t>física</w:t>
            </w:r>
            <w:proofErr w:type="spellEnd"/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 del </w:t>
            </w:r>
            <w:proofErr w:type="spellStart"/>
            <w:r>
              <w:rPr>
                <w:rFonts w:ascii="Cambria" w:eastAsia="Cambria" w:hAnsi="Cambria" w:cs="Cambria"/>
                <w:color w:val="212121"/>
                <w:sz w:val="20"/>
              </w:rPr>
              <w:t>paciente</w:t>
            </w:r>
            <w:proofErr w:type="spellEnd"/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, CC, </w:t>
            </w:r>
            <w:r w:rsidR="00FC41E1">
              <w:rPr>
                <w:rFonts w:ascii="Cambria" w:eastAsia="Cambria" w:hAnsi="Cambria" w:cs="Cambria"/>
                <w:color w:val="212121"/>
                <w:sz w:val="20"/>
              </w:rPr>
              <w:t xml:space="preserve">s/sx, </w:t>
            </w:r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HPI, </w:t>
            </w:r>
            <w:proofErr w:type="spellStart"/>
            <w:r w:rsidR="00427D63">
              <w:rPr>
                <w:rFonts w:ascii="Cambria" w:eastAsia="Cambria" w:hAnsi="Cambria" w:cs="Cambria"/>
                <w:color w:val="212121"/>
                <w:sz w:val="20"/>
              </w:rPr>
              <w:t>SHx</w:t>
            </w:r>
            <w:proofErr w:type="spellEnd"/>
            <w:r w:rsidR="00427D63">
              <w:rPr>
                <w:rFonts w:ascii="Cambria" w:eastAsia="Cambria" w:hAnsi="Cambria" w:cs="Cambria"/>
                <w:color w:val="212121"/>
                <w:sz w:val="20"/>
              </w:rPr>
              <w:t xml:space="preserve">, </w:t>
            </w:r>
            <w:proofErr w:type="spellStart"/>
            <w:r w:rsidR="00427D63">
              <w:rPr>
                <w:rFonts w:ascii="Cambria" w:eastAsia="Cambria" w:hAnsi="Cambria" w:cs="Cambria"/>
                <w:color w:val="212121"/>
                <w:sz w:val="20"/>
              </w:rPr>
              <w:t>FHx</w:t>
            </w:r>
            <w:proofErr w:type="spellEnd"/>
            <w:r w:rsidR="00427D63">
              <w:rPr>
                <w:rFonts w:ascii="Cambria" w:eastAsia="Cambria" w:hAnsi="Cambria" w:cs="Cambria"/>
                <w:color w:val="212121"/>
                <w:sz w:val="20"/>
              </w:rPr>
              <w:t xml:space="preserve">, </w:t>
            </w:r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y </w:t>
            </w:r>
            <w:proofErr w:type="spellStart"/>
            <w:r>
              <w:rPr>
                <w:rFonts w:ascii="Cambria" w:eastAsia="Cambria" w:hAnsi="Cambria" w:cs="Cambria"/>
                <w:color w:val="212121"/>
                <w:sz w:val="20"/>
              </w:rPr>
              <w:t>cualquier</w:t>
            </w:r>
            <w:proofErr w:type="spellEnd"/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12121"/>
                <w:sz w:val="20"/>
              </w:rPr>
              <w:t>otra</w:t>
            </w:r>
            <w:proofErr w:type="spellEnd"/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12121"/>
                <w:sz w:val="20"/>
              </w:rPr>
              <w:t>información</w:t>
            </w:r>
            <w:proofErr w:type="spellEnd"/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12121"/>
                <w:sz w:val="20"/>
              </w:rPr>
              <w:t>subjetiva</w:t>
            </w:r>
            <w:proofErr w:type="spellEnd"/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12121"/>
                <w:sz w:val="20"/>
              </w:rPr>
              <w:t>sobre</w:t>
            </w:r>
            <w:proofErr w:type="spellEnd"/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12121"/>
                <w:sz w:val="20"/>
              </w:rPr>
              <w:t>el</w:t>
            </w:r>
            <w:proofErr w:type="spellEnd"/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12121"/>
                <w:sz w:val="20"/>
              </w:rPr>
              <w:t>paciente</w:t>
            </w:r>
            <w:proofErr w:type="spellEnd"/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40D1" w14:textId="318428D8" w:rsidR="005B2C01" w:rsidRDefault="00A840EA">
            <w:pPr>
              <w:ind w:left="2"/>
            </w:pPr>
            <w:r>
              <w:t>2</w:t>
            </w:r>
            <w:r w:rsidR="000A18D0">
              <w:t>5</w:t>
            </w:r>
          </w:p>
          <w:p w14:paraId="3FC2840B" w14:textId="77777777" w:rsidR="005B2C01" w:rsidRDefault="004057B4">
            <w:pPr>
              <w:ind w:left="2"/>
            </w:pPr>
            <w: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660D" w14:textId="77777777" w:rsidR="005B2C01" w:rsidRDefault="004057B4">
            <w:r>
              <w:t xml:space="preserve"> </w:t>
            </w:r>
          </w:p>
        </w:tc>
      </w:tr>
      <w:tr w:rsidR="005B2C01" w14:paraId="55101BB9" w14:textId="77777777" w:rsidTr="001764A0">
        <w:trPr>
          <w:trHeight w:val="1447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6205" w14:textId="77777777" w:rsidR="005B2C01" w:rsidRDefault="004057B4">
            <w:pPr>
              <w:ind w:left="2"/>
            </w:pPr>
            <w:r>
              <w:t xml:space="preserve">OBJECTIVE </w:t>
            </w:r>
          </w:p>
        </w:tc>
        <w:tc>
          <w:tcPr>
            <w:tcW w:w="7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0979" w14:textId="246A131D" w:rsidR="005B2C01" w:rsidRDefault="004057B4">
            <w:pPr>
              <w:ind w:right="2"/>
            </w:pPr>
            <w:r>
              <w:rPr>
                <w:sz w:val="20"/>
              </w:rPr>
              <w:t>Define the patient’s objective (or measurable) medical history, symptoms and laboratory values. Information that must be included are:</w:t>
            </w:r>
            <w:r w:rsidR="00B47302">
              <w:rPr>
                <w:sz w:val="20"/>
              </w:rPr>
              <w:t xml:space="preserve"> height, weight,</w:t>
            </w:r>
            <w:r>
              <w:rPr>
                <w:sz w:val="20"/>
              </w:rPr>
              <w:t xml:space="preserve"> lab values, </w:t>
            </w:r>
            <w:r w:rsidR="008632E8">
              <w:rPr>
                <w:sz w:val="20"/>
              </w:rPr>
              <w:t xml:space="preserve">test results, </w:t>
            </w:r>
            <w:r>
              <w:rPr>
                <w:sz w:val="20"/>
              </w:rPr>
              <w:t>VS</w:t>
            </w:r>
            <w:r w:rsidR="008632E8">
              <w:rPr>
                <w:sz w:val="20"/>
              </w:rPr>
              <w:t xml:space="preserve"> (BP, HR, T, </w:t>
            </w:r>
            <w:r w:rsidR="007D69D3">
              <w:rPr>
                <w:sz w:val="20"/>
              </w:rPr>
              <w:t>RR, O2)</w:t>
            </w:r>
            <w:r>
              <w:rPr>
                <w:sz w:val="20"/>
              </w:rPr>
              <w:t>, PMH, and any other objective information about the patient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  <w:proofErr w:type="spellStart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>Definir</w:t>
            </w:r>
            <w:proofErr w:type="spellEnd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 xml:space="preserve"> </w:t>
            </w:r>
            <w:proofErr w:type="spellStart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>el</w:t>
            </w:r>
            <w:proofErr w:type="spellEnd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 xml:space="preserve"> </w:t>
            </w:r>
            <w:proofErr w:type="spellStart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>historial</w:t>
            </w:r>
            <w:proofErr w:type="spellEnd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 xml:space="preserve"> </w:t>
            </w:r>
            <w:proofErr w:type="spellStart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>médico</w:t>
            </w:r>
            <w:proofErr w:type="spellEnd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 xml:space="preserve"> </w:t>
            </w:r>
            <w:proofErr w:type="spellStart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>objetivo</w:t>
            </w:r>
            <w:proofErr w:type="spellEnd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 xml:space="preserve"> (o </w:t>
            </w:r>
            <w:proofErr w:type="spellStart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>medible</w:t>
            </w:r>
            <w:proofErr w:type="spellEnd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 xml:space="preserve">) del </w:t>
            </w:r>
            <w:proofErr w:type="spellStart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>paciente</w:t>
            </w:r>
            <w:proofErr w:type="spellEnd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 xml:space="preserve">, los </w:t>
            </w:r>
            <w:proofErr w:type="spellStart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>síntomas</w:t>
            </w:r>
            <w:proofErr w:type="spellEnd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 xml:space="preserve"> y los </w:t>
            </w:r>
            <w:proofErr w:type="spellStart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>valores</w:t>
            </w:r>
            <w:proofErr w:type="spellEnd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 xml:space="preserve"> de </w:t>
            </w:r>
            <w:proofErr w:type="spellStart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>laboratorio</w:t>
            </w:r>
            <w:proofErr w:type="spellEnd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 xml:space="preserve">. Los </w:t>
            </w:r>
            <w:proofErr w:type="spellStart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>datos</w:t>
            </w:r>
            <w:proofErr w:type="spellEnd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 xml:space="preserve"> que se </w:t>
            </w:r>
            <w:proofErr w:type="spellStart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>deben</w:t>
            </w:r>
            <w:proofErr w:type="spellEnd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 xml:space="preserve"> </w:t>
            </w:r>
            <w:proofErr w:type="spellStart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>incluir</w:t>
            </w:r>
            <w:proofErr w:type="spellEnd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 xml:space="preserve"> son: </w:t>
            </w:r>
            <w:proofErr w:type="spellStart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>altura</w:t>
            </w:r>
            <w:proofErr w:type="spellEnd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 xml:space="preserve">, peso, </w:t>
            </w:r>
            <w:proofErr w:type="spellStart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>valores</w:t>
            </w:r>
            <w:proofErr w:type="spellEnd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 xml:space="preserve"> de </w:t>
            </w:r>
            <w:proofErr w:type="spellStart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>laboratorio</w:t>
            </w:r>
            <w:proofErr w:type="spellEnd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 xml:space="preserve">, </w:t>
            </w:r>
            <w:proofErr w:type="spellStart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>resultados</w:t>
            </w:r>
            <w:proofErr w:type="spellEnd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 xml:space="preserve"> de las </w:t>
            </w:r>
            <w:proofErr w:type="spellStart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>pruebas</w:t>
            </w:r>
            <w:proofErr w:type="spellEnd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 xml:space="preserve">, VS (PA, FC, T, RR, O2), PMH y </w:t>
            </w:r>
            <w:proofErr w:type="spellStart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>cualquier</w:t>
            </w:r>
            <w:proofErr w:type="spellEnd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 xml:space="preserve"> </w:t>
            </w:r>
            <w:proofErr w:type="spellStart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>otra</w:t>
            </w:r>
            <w:proofErr w:type="spellEnd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 xml:space="preserve"> </w:t>
            </w:r>
            <w:proofErr w:type="spellStart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>información</w:t>
            </w:r>
            <w:proofErr w:type="spellEnd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 xml:space="preserve"> </w:t>
            </w:r>
            <w:proofErr w:type="spellStart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>objetiva</w:t>
            </w:r>
            <w:proofErr w:type="spellEnd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 xml:space="preserve"> </w:t>
            </w:r>
            <w:proofErr w:type="spellStart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>sobre</w:t>
            </w:r>
            <w:proofErr w:type="spellEnd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 xml:space="preserve"> </w:t>
            </w:r>
            <w:proofErr w:type="spellStart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>el</w:t>
            </w:r>
            <w:proofErr w:type="spellEnd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 xml:space="preserve"> </w:t>
            </w:r>
            <w:proofErr w:type="spellStart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>paciente</w:t>
            </w:r>
            <w:proofErr w:type="spellEnd"/>
            <w:r w:rsidR="00AD39A5" w:rsidRPr="00AD39A5">
              <w:rPr>
                <w:rFonts w:ascii="Cambria" w:eastAsia="Cambria" w:hAnsi="Cambria" w:cs="Cambria"/>
                <w:color w:val="212121"/>
                <w:sz w:val="20"/>
              </w:rPr>
              <w:t>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2E83" w14:textId="79D9B71C" w:rsidR="005B2C01" w:rsidRDefault="00A840EA">
            <w:pPr>
              <w:ind w:left="2"/>
            </w:pPr>
            <w:r>
              <w:t>2</w:t>
            </w:r>
            <w:r w:rsidR="004057B4">
              <w:t xml:space="preserve">5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4357" w14:textId="77777777" w:rsidR="005B2C01" w:rsidRDefault="004057B4">
            <w:r>
              <w:t xml:space="preserve"> </w:t>
            </w:r>
          </w:p>
        </w:tc>
      </w:tr>
      <w:tr w:rsidR="005B2C01" w14:paraId="3FE39E0D" w14:textId="77777777" w:rsidTr="001764A0">
        <w:trPr>
          <w:trHeight w:val="1923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6E1C" w14:textId="77777777" w:rsidR="005B2C01" w:rsidRDefault="004057B4">
            <w:pPr>
              <w:ind w:left="2"/>
            </w:pPr>
            <w:r>
              <w:t xml:space="preserve">Assessment </w:t>
            </w:r>
          </w:p>
        </w:tc>
        <w:tc>
          <w:tcPr>
            <w:tcW w:w="7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0335" w14:textId="56C38109" w:rsidR="005B2C01" w:rsidRDefault="004057B4">
            <w:pPr>
              <w:spacing w:line="242" w:lineRule="auto"/>
            </w:pPr>
            <w:r>
              <w:rPr>
                <w:sz w:val="20"/>
              </w:rPr>
              <w:t xml:space="preserve">Assess the overall condition of the patient. Information that be must be included are: a list of medical problems (number 1 through n in order of priority and severity), </w:t>
            </w:r>
            <w:r w:rsidR="003B019C">
              <w:rPr>
                <w:sz w:val="20"/>
              </w:rPr>
              <w:t xml:space="preserve">and a medication list </w:t>
            </w:r>
            <w:r>
              <w:rPr>
                <w:sz w:val="20"/>
              </w:rPr>
              <w:t xml:space="preserve">RX and OTC medications or supplements the patient is taking, including the dose, how often, and the reason why </w:t>
            </w:r>
          </w:p>
          <w:p w14:paraId="68E4FCB1" w14:textId="77777777" w:rsidR="005B2C01" w:rsidRDefault="004057B4">
            <w:pPr>
              <w:ind w:right="12"/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Evaluar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la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condición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general del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paciente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. La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información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que debe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incluirse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es: una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lista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problemas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médicos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(del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número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1 al n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en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orden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prioridad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y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gravedad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),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medicamentos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de RX y OTC o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suplementos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que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el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paciente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está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tomando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incluida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la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dosis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, la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frecuencia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, y la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razón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por la que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F67B" w14:textId="3052B65E" w:rsidR="005B2C01" w:rsidRDefault="00A840EA">
            <w:pPr>
              <w:ind w:left="2"/>
            </w:pPr>
            <w:r>
              <w:t>2</w:t>
            </w:r>
            <w:r w:rsidR="000A18D0">
              <w:t>5</w:t>
            </w:r>
            <w:r w:rsidR="004057B4"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A0E7" w14:textId="77777777" w:rsidR="005B2C01" w:rsidRDefault="004057B4">
            <w:r>
              <w:t xml:space="preserve"> </w:t>
            </w:r>
          </w:p>
        </w:tc>
      </w:tr>
      <w:tr w:rsidR="005B2C01" w14:paraId="26F3872B" w14:textId="77777777" w:rsidTr="001764A0">
        <w:trPr>
          <w:trHeight w:val="967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344A" w14:textId="77777777" w:rsidR="005B2C01" w:rsidRDefault="004057B4">
            <w:pPr>
              <w:ind w:left="2"/>
            </w:pPr>
            <w:r>
              <w:t xml:space="preserve">Plan </w:t>
            </w:r>
          </w:p>
        </w:tc>
        <w:tc>
          <w:tcPr>
            <w:tcW w:w="7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32AC" w14:textId="77777777" w:rsidR="009D4650" w:rsidRDefault="004057B4">
            <w:pPr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What are the </w:t>
            </w:r>
            <w:r w:rsidR="007362FD">
              <w:rPr>
                <w:sz w:val="20"/>
              </w:rPr>
              <w:t xml:space="preserve">treatment </w:t>
            </w:r>
            <w:r>
              <w:rPr>
                <w:sz w:val="20"/>
              </w:rPr>
              <w:t>goal</w:t>
            </w:r>
            <w:r w:rsidR="007362FD">
              <w:rPr>
                <w:sz w:val="20"/>
              </w:rPr>
              <w:t>s</w:t>
            </w:r>
            <w:r>
              <w:rPr>
                <w:sz w:val="20"/>
              </w:rPr>
              <w:t xml:space="preserve"> for the patient? </w:t>
            </w:r>
            <w:r w:rsidR="007362FD">
              <w:rPr>
                <w:sz w:val="20"/>
              </w:rPr>
              <w:t xml:space="preserve">What </w:t>
            </w:r>
            <w:proofErr w:type="gramStart"/>
            <w:r w:rsidR="007362FD">
              <w:rPr>
                <w:sz w:val="20"/>
              </w:rPr>
              <w:t>are</w:t>
            </w:r>
            <w:proofErr w:type="gramEnd"/>
            <w:r w:rsidR="007362FD">
              <w:rPr>
                <w:sz w:val="20"/>
              </w:rPr>
              <w:t xml:space="preserve"> the</w:t>
            </w:r>
            <w:r w:rsidR="00597103">
              <w:rPr>
                <w:sz w:val="20"/>
              </w:rPr>
              <w:t xml:space="preserve"> new RX and other </w:t>
            </w:r>
            <w:proofErr w:type="spellStart"/>
            <w:r w:rsidR="00597103">
              <w:rPr>
                <w:sz w:val="20"/>
              </w:rPr>
              <w:t>tx</w:t>
            </w:r>
            <w:proofErr w:type="spellEnd"/>
            <w:r w:rsidR="00597103">
              <w:rPr>
                <w:sz w:val="20"/>
              </w:rPr>
              <w:t xml:space="preserve"> plans for the patient? What is the follow-up plan and instructions if the patient gets worse? What are the changes or </w:t>
            </w:r>
            <w:proofErr w:type="spellStart"/>
            <w:r w:rsidR="00597103">
              <w:rPr>
                <w:sz w:val="20"/>
              </w:rPr>
              <w:t>contnuations</w:t>
            </w:r>
            <w:proofErr w:type="spellEnd"/>
            <w:r w:rsidR="00597103">
              <w:rPr>
                <w:sz w:val="20"/>
              </w:rPr>
              <w:t xml:space="preserve"> to the current </w:t>
            </w:r>
            <w:proofErr w:type="spellStart"/>
            <w:r w:rsidR="00597103">
              <w:rPr>
                <w:sz w:val="20"/>
              </w:rPr>
              <w:t>tx</w:t>
            </w:r>
            <w:proofErr w:type="spellEnd"/>
            <w:r w:rsidR="00597103">
              <w:rPr>
                <w:sz w:val="20"/>
              </w:rPr>
              <w:t>?</w:t>
            </w:r>
          </w:p>
          <w:p w14:paraId="261F136C" w14:textId="77777777" w:rsidR="005B2C01" w:rsidRDefault="004057B4">
            <w:r>
              <w:rPr>
                <w:rFonts w:ascii="Cambria" w:eastAsia="Cambria" w:hAnsi="Cambria" w:cs="Cambria"/>
                <w:color w:val="212121"/>
                <w:sz w:val="20"/>
              </w:rPr>
              <w:t>¿</w:t>
            </w:r>
            <w:proofErr w:type="spellStart"/>
            <w:r>
              <w:rPr>
                <w:rFonts w:ascii="Cambria" w:eastAsia="Cambria" w:hAnsi="Cambria" w:cs="Cambria"/>
                <w:color w:val="212121"/>
                <w:sz w:val="20"/>
              </w:rPr>
              <w:t>Cuál</w:t>
            </w:r>
            <w:proofErr w:type="spellEnd"/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 es </w:t>
            </w:r>
            <w:proofErr w:type="spellStart"/>
            <w:r>
              <w:rPr>
                <w:rFonts w:ascii="Cambria" w:eastAsia="Cambria" w:hAnsi="Cambria" w:cs="Cambria"/>
                <w:color w:val="212121"/>
                <w:sz w:val="20"/>
              </w:rPr>
              <w:t>el</w:t>
            </w:r>
            <w:proofErr w:type="spellEnd"/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 plan para </w:t>
            </w:r>
            <w:proofErr w:type="spellStart"/>
            <w:r>
              <w:rPr>
                <w:rFonts w:ascii="Cambria" w:eastAsia="Cambria" w:hAnsi="Cambria" w:cs="Cambria"/>
                <w:color w:val="212121"/>
                <w:sz w:val="20"/>
              </w:rPr>
              <w:t>tratar</w:t>
            </w:r>
            <w:proofErr w:type="spellEnd"/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 al </w:t>
            </w:r>
            <w:proofErr w:type="spellStart"/>
            <w:r>
              <w:rPr>
                <w:rFonts w:ascii="Cambria" w:eastAsia="Cambria" w:hAnsi="Cambria" w:cs="Cambria"/>
                <w:color w:val="212121"/>
                <w:sz w:val="20"/>
              </w:rPr>
              <w:t>paciente</w:t>
            </w:r>
            <w:proofErr w:type="spellEnd"/>
            <w:r>
              <w:rPr>
                <w:rFonts w:ascii="Cambria" w:eastAsia="Cambria" w:hAnsi="Cambria" w:cs="Cambria"/>
                <w:color w:val="212121"/>
                <w:sz w:val="20"/>
              </w:rPr>
              <w:t>? ¿</w:t>
            </w:r>
            <w:proofErr w:type="spellStart"/>
            <w:r>
              <w:rPr>
                <w:rFonts w:ascii="Cambria" w:eastAsia="Cambria" w:hAnsi="Cambria" w:cs="Cambria"/>
                <w:color w:val="212121"/>
                <w:sz w:val="20"/>
              </w:rPr>
              <w:t>Cuáles</w:t>
            </w:r>
            <w:proofErr w:type="spellEnd"/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 son los </w:t>
            </w:r>
            <w:proofErr w:type="spellStart"/>
            <w:r>
              <w:rPr>
                <w:rFonts w:ascii="Cambria" w:eastAsia="Cambria" w:hAnsi="Cambria" w:cs="Cambria"/>
                <w:color w:val="212121"/>
                <w:sz w:val="20"/>
              </w:rPr>
              <w:t>objetivos</w:t>
            </w:r>
            <w:proofErr w:type="spellEnd"/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 para </w:t>
            </w:r>
            <w:proofErr w:type="spellStart"/>
            <w:r>
              <w:rPr>
                <w:rFonts w:ascii="Cambria" w:eastAsia="Cambria" w:hAnsi="Cambria" w:cs="Cambria"/>
                <w:color w:val="212121"/>
                <w:sz w:val="20"/>
              </w:rPr>
              <w:t>el</w:t>
            </w:r>
            <w:proofErr w:type="spellEnd"/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12121"/>
                <w:sz w:val="20"/>
              </w:rPr>
              <w:t>paciente</w:t>
            </w:r>
            <w:proofErr w:type="spellEnd"/>
            <w:r>
              <w:rPr>
                <w:rFonts w:ascii="Cambria" w:eastAsia="Cambria" w:hAnsi="Cambria" w:cs="Cambria"/>
                <w:color w:val="212121"/>
                <w:sz w:val="20"/>
              </w:rPr>
              <w:t>? ¿</w:t>
            </w:r>
            <w:proofErr w:type="spellStart"/>
            <w:r>
              <w:rPr>
                <w:rFonts w:ascii="Cambria" w:eastAsia="Cambria" w:hAnsi="Cambria" w:cs="Cambria"/>
                <w:color w:val="212121"/>
                <w:sz w:val="20"/>
              </w:rPr>
              <w:t>Usa</w:t>
            </w:r>
            <w:proofErr w:type="spellEnd"/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12121"/>
                <w:sz w:val="20"/>
              </w:rPr>
              <w:t>el</w:t>
            </w:r>
            <w:proofErr w:type="spellEnd"/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12121"/>
                <w:sz w:val="20"/>
              </w:rPr>
              <w:t>estudiante</w:t>
            </w:r>
            <w:proofErr w:type="spellEnd"/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 las </w:t>
            </w:r>
            <w:proofErr w:type="spellStart"/>
            <w:r>
              <w:rPr>
                <w:rFonts w:ascii="Cambria" w:eastAsia="Cambria" w:hAnsi="Cambria" w:cs="Cambria"/>
                <w:color w:val="212121"/>
                <w:sz w:val="20"/>
              </w:rPr>
              <w:t>abreviaturas</w:t>
            </w:r>
            <w:proofErr w:type="spellEnd"/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12121"/>
                <w:sz w:val="20"/>
              </w:rPr>
              <w:t>médicas</w:t>
            </w:r>
            <w:proofErr w:type="spellEnd"/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12121"/>
                <w:sz w:val="20"/>
              </w:rPr>
              <w:t>correctas</w:t>
            </w:r>
            <w:proofErr w:type="spellEnd"/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 y la </w:t>
            </w:r>
            <w:proofErr w:type="spellStart"/>
            <w:r>
              <w:rPr>
                <w:rFonts w:ascii="Cambria" w:eastAsia="Cambria" w:hAnsi="Cambria" w:cs="Cambria"/>
                <w:color w:val="212121"/>
                <w:sz w:val="20"/>
              </w:rPr>
              <w:t>terminología</w:t>
            </w:r>
            <w:proofErr w:type="spellEnd"/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12121"/>
                <w:sz w:val="20"/>
              </w:rPr>
              <w:t>médica</w:t>
            </w:r>
            <w:proofErr w:type="spellEnd"/>
            <w:r>
              <w:rPr>
                <w:rFonts w:ascii="Cambria" w:eastAsia="Cambria" w:hAnsi="Cambria" w:cs="Cambria"/>
                <w:color w:val="212121"/>
                <w:sz w:val="20"/>
              </w:rPr>
              <w:t xml:space="preserve">?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ED14" w14:textId="702AFE1A" w:rsidR="005B2C01" w:rsidRDefault="00A840EA">
            <w:pPr>
              <w:ind w:left="2"/>
            </w:pPr>
            <w:r>
              <w:t>2</w:t>
            </w:r>
            <w:r w:rsidR="000A18D0">
              <w:t>5</w:t>
            </w:r>
            <w:r w:rsidR="004057B4"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DFBF" w14:textId="77777777" w:rsidR="005B2C01" w:rsidRDefault="004057B4">
            <w:r>
              <w:t xml:space="preserve"> </w:t>
            </w:r>
          </w:p>
        </w:tc>
      </w:tr>
      <w:tr w:rsidR="009D4650" w14:paraId="7CE64DA4" w14:textId="77777777" w:rsidTr="001764A0">
        <w:trPr>
          <w:trHeight w:val="281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9DED" w14:textId="615BE693" w:rsidR="009D4650" w:rsidRDefault="00BF6A9D">
            <w:pPr>
              <w:ind w:left="2"/>
            </w:pPr>
            <w:r>
              <w:t>Reasonable</w:t>
            </w:r>
            <w:r w:rsidR="00F32004">
              <w:t xml:space="preserve"> and creative</w:t>
            </w:r>
          </w:p>
        </w:tc>
        <w:tc>
          <w:tcPr>
            <w:tcW w:w="7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763B" w14:textId="2407C242" w:rsidR="009D4650" w:rsidRDefault="009D4650" w:rsidP="009D4650">
            <w:pPr>
              <w:spacing w:line="242" w:lineRule="auto"/>
              <w:rPr>
                <w:sz w:val="20"/>
              </w:rPr>
            </w:pPr>
            <w:r>
              <w:rPr>
                <w:sz w:val="20"/>
              </w:rPr>
              <w:t>Does the student use correct medical abbreviations and medical terminology?</w:t>
            </w:r>
          </w:p>
          <w:p w14:paraId="58B41C51" w14:textId="66B3A223" w:rsidR="009D4650" w:rsidRDefault="009D4650" w:rsidP="009D4650">
            <w:pPr>
              <w:spacing w:line="242" w:lineRule="auto"/>
            </w:pPr>
            <w:r>
              <w:t xml:space="preserve">Are the objective </w:t>
            </w:r>
            <w:r w:rsidR="008D14F6">
              <w:t>results within the range and levels that would be considered reasonable?</w:t>
            </w:r>
            <w:r w:rsidR="00950337">
              <w:t xml:space="preserve"> (ex. BP = 360/190 </w:t>
            </w:r>
            <w:proofErr w:type="spellStart"/>
            <w:r w:rsidR="00950337">
              <w:t>mmHG</w:t>
            </w:r>
            <w:proofErr w:type="spellEnd"/>
            <w:r w:rsidR="00950337">
              <w:t xml:space="preserve"> is NOT reasonable, even for high blood pres</w:t>
            </w:r>
            <w:r w:rsidR="00BF6A9D">
              <w:t>s</w:t>
            </w:r>
            <w:r w:rsidR="00950337">
              <w:t>ure</w:t>
            </w:r>
            <w:r w:rsidR="00BF6A9D">
              <w:t>)</w:t>
            </w:r>
            <w:r w:rsidR="00F32004">
              <w:t>. Does the patient scenario include creative elements to mimic a live pt case?</w:t>
            </w:r>
          </w:p>
          <w:p w14:paraId="26B25AE0" w14:textId="77777777" w:rsidR="009D4650" w:rsidRDefault="009D4650"/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0BAF" w14:textId="15410A93" w:rsidR="009D4650" w:rsidRDefault="00BF6A9D">
            <w:pPr>
              <w:ind w:left="2"/>
            </w:pPr>
            <w: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F6EB" w14:textId="77777777" w:rsidR="009D4650" w:rsidRDefault="009D4650"/>
        </w:tc>
      </w:tr>
      <w:tr w:rsidR="005B2C01" w14:paraId="2FBEB70B" w14:textId="77777777" w:rsidTr="001764A0">
        <w:trPr>
          <w:trHeight w:val="281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3BDC" w14:textId="77777777" w:rsidR="005B2C01" w:rsidRDefault="004057B4">
            <w:pPr>
              <w:ind w:left="2"/>
            </w:pPr>
            <w:r>
              <w:t xml:space="preserve">Total </w:t>
            </w:r>
          </w:p>
        </w:tc>
        <w:tc>
          <w:tcPr>
            <w:tcW w:w="7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4C73" w14:textId="77777777" w:rsidR="005B2C01" w:rsidRDefault="004057B4"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B656" w14:textId="4CEE6677" w:rsidR="005B2C01" w:rsidRDefault="000A18D0">
            <w:pPr>
              <w:ind w:left="2"/>
            </w:pPr>
            <w:r>
              <w:t>1</w:t>
            </w:r>
            <w:r w:rsidR="00BF6A9D">
              <w:t>1</w:t>
            </w:r>
            <w: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E3EC" w14:textId="77777777" w:rsidR="005B2C01" w:rsidRDefault="004057B4">
            <w:r>
              <w:t xml:space="preserve"> </w:t>
            </w:r>
          </w:p>
        </w:tc>
      </w:tr>
      <w:tr w:rsidR="005B2C01" w14:paraId="241D0A68" w14:textId="77777777" w:rsidTr="001764A0">
        <w:tblPrEx>
          <w:tblCellMar>
            <w:top w:w="53" w:type="dxa"/>
            <w:left w:w="142" w:type="dxa"/>
            <w:right w:w="87" w:type="dxa"/>
          </w:tblCellMar>
        </w:tblPrEx>
        <w:trPr>
          <w:gridAfter w:val="1"/>
          <w:wAfter w:w="96" w:type="dxa"/>
          <w:trHeight w:val="2674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E2EF" w14:textId="6DBB3356" w:rsidR="005B2C01" w:rsidRPr="001764A0" w:rsidRDefault="00BF6A9D" w:rsidP="001764A0">
            <w:pPr>
              <w:ind w:right="5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br w:type="page"/>
            </w:r>
            <w:r w:rsidR="004057B4">
              <w:rPr>
                <w:sz w:val="24"/>
              </w:rPr>
              <w:t xml:space="preserve">Subjective </w:t>
            </w:r>
          </w:p>
        </w:tc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E361" w14:textId="327244D6" w:rsidR="005B2C01" w:rsidRDefault="004057B4">
            <w:pPr>
              <w:jc w:val="center"/>
            </w:pPr>
            <w:r>
              <w:rPr>
                <w:sz w:val="24"/>
              </w:rPr>
              <w:t xml:space="preserve"> </w:t>
            </w:r>
            <w:r w:rsidR="001764A0">
              <w:rPr>
                <w:sz w:val="24"/>
              </w:rPr>
              <w:t>SOAP Note Rough Draft: (Note: final project will be on poster paper)</w:t>
            </w:r>
          </w:p>
        </w:tc>
      </w:tr>
      <w:tr w:rsidR="005B2C01" w14:paraId="12DF30C7" w14:textId="77777777" w:rsidTr="001764A0">
        <w:tblPrEx>
          <w:tblCellMar>
            <w:top w:w="53" w:type="dxa"/>
            <w:left w:w="142" w:type="dxa"/>
            <w:right w:w="87" w:type="dxa"/>
          </w:tblCellMar>
        </w:tblPrEx>
        <w:trPr>
          <w:gridAfter w:val="1"/>
          <w:wAfter w:w="96" w:type="dxa"/>
          <w:trHeight w:val="3087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0F87" w14:textId="77777777" w:rsidR="005B2C01" w:rsidRDefault="004057B4">
            <w:pPr>
              <w:ind w:right="53"/>
              <w:jc w:val="center"/>
            </w:pPr>
            <w:r>
              <w:rPr>
                <w:sz w:val="24"/>
              </w:rPr>
              <w:t xml:space="preserve">Objective </w:t>
            </w:r>
          </w:p>
        </w:tc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560D" w14:textId="77777777" w:rsidR="005B2C01" w:rsidRDefault="004057B4">
            <w:pPr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5B2C01" w14:paraId="69C721B6" w14:textId="77777777" w:rsidTr="001764A0">
        <w:tblPrEx>
          <w:tblCellMar>
            <w:top w:w="53" w:type="dxa"/>
            <w:left w:w="142" w:type="dxa"/>
            <w:right w:w="87" w:type="dxa"/>
          </w:tblCellMar>
        </w:tblPrEx>
        <w:trPr>
          <w:gridAfter w:val="1"/>
          <w:wAfter w:w="96" w:type="dxa"/>
          <w:trHeight w:val="3872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061B" w14:textId="77777777" w:rsidR="005B2C01" w:rsidRDefault="004057B4">
            <w:r>
              <w:rPr>
                <w:sz w:val="24"/>
              </w:rPr>
              <w:t xml:space="preserve">Assessment </w:t>
            </w:r>
          </w:p>
        </w:tc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FC0C" w14:textId="77777777" w:rsidR="005B2C01" w:rsidRDefault="004057B4">
            <w:pPr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5B2C01" w14:paraId="74BD21FC" w14:textId="77777777" w:rsidTr="001764A0">
        <w:tblPrEx>
          <w:tblCellMar>
            <w:top w:w="53" w:type="dxa"/>
            <w:left w:w="142" w:type="dxa"/>
            <w:right w:w="87" w:type="dxa"/>
          </w:tblCellMar>
        </w:tblPrEx>
        <w:trPr>
          <w:gridAfter w:val="1"/>
          <w:wAfter w:w="96" w:type="dxa"/>
          <w:trHeight w:val="3251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3CA7" w14:textId="77777777" w:rsidR="005B2C01" w:rsidRDefault="004057B4">
            <w:pPr>
              <w:ind w:right="56"/>
              <w:jc w:val="center"/>
            </w:pPr>
            <w:r>
              <w:rPr>
                <w:sz w:val="24"/>
              </w:rPr>
              <w:t xml:space="preserve">Plan </w:t>
            </w:r>
          </w:p>
        </w:tc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9DF9" w14:textId="77777777" w:rsidR="005B2C01" w:rsidRDefault="004057B4">
            <w:pPr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16CDBA29" w14:textId="77777777" w:rsidR="005B2C01" w:rsidRDefault="005B2C01" w:rsidP="001764A0">
      <w:pPr>
        <w:pStyle w:val="Heading1"/>
        <w:spacing w:after="201"/>
        <w:ind w:left="0" w:firstLine="0"/>
      </w:pPr>
    </w:p>
    <w:sectPr w:rsidR="005B2C01">
      <w:pgSz w:w="12240" w:h="15840"/>
      <w:pgMar w:top="763" w:right="763" w:bottom="71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C56B0"/>
    <w:multiLevelType w:val="hybridMultilevel"/>
    <w:tmpl w:val="BE0A23E0"/>
    <w:lvl w:ilvl="0" w:tplc="F0384E4A">
      <w:start w:val="1"/>
      <w:numFmt w:val="decimal"/>
      <w:lvlText w:val="%1."/>
      <w:lvlJc w:val="left"/>
      <w:pPr>
        <w:ind w:left="34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23B63660"/>
    <w:multiLevelType w:val="hybridMultilevel"/>
    <w:tmpl w:val="27EE3952"/>
    <w:lvl w:ilvl="0" w:tplc="90069B16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637FE"/>
    <w:multiLevelType w:val="hybridMultilevel"/>
    <w:tmpl w:val="A95A6258"/>
    <w:lvl w:ilvl="0" w:tplc="5852D26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3EF7E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D0278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D0D05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00360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A24F9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948AE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E418C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04F8E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1E512A"/>
    <w:multiLevelType w:val="hybridMultilevel"/>
    <w:tmpl w:val="B2C4B42C"/>
    <w:lvl w:ilvl="0" w:tplc="AC1C22A6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C1551"/>
    <w:multiLevelType w:val="hybridMultilevel"/>
    <w:tmpl w:val="DD909240"/>
    <w:lvl w:ilvl="0" w:tplc="4F04E35C">
      <w:start w:val="1"/>
      <w:numFmt w:val="decimal"/>
      <w:lvlText w:val="%1."/>
      <w:lvlJc w:val="left"/>
      <w:pPr>
        <w:ind w:left="194"/>
      </w:pPr>
      <w:rPr>
        <w:rFonts w:ascii="Cambria" w:eastAsia="Cambria" w:hAnsi="Cambria" w:cs="Cambri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3A3C9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40F7C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D6F28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E0A5A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D6FC6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E6882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52D4A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DE4BB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5A26FE"/>
    <w:multiLevelType w:val="hybridMultilevel"/>
    <w:tmpl w:val="4BD824EA"/>
    <w:lvl w:ilvl="0" w:tplc="9BE2D3C6">
      <w:start w:val="2"/>
      <w:numFmt w:val="decimal"/>
      <w:lvlText w:val="%1."/>
      <w:lvlJc w:val="left"/>
      <w:pPr>
        <w:ind w:left="1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D83A66">
      <w:start w:val="1"/>
      <w:numFmt w:val="lowerLetter"/>
      <w:lvlText w:val="%2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2CD530">
      <w:start w:val="1"/>
      <w:numFmt w:val="lowerRoman"/>
      <w:lvlText w:val="%3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3C2072">
      <w:start w:val="1"/>
      <w:numFmt w:val="decimal"/>
      <w:lvlText w:val="%4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F2D7F6">
      <w:start w:val="1"/>
      <w:numFmt w:val="lowerLetter"/>
      <w:lvlText w:val="%5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26F9A0">
      <w:start w:val="1"/>
      <w:numFmt w:val="lowerRoman"/>
      <w:lvlText w:val="%6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2C836E">
      <w:start w:val="1"/>
      <w:numFmt w:val="decimal"/>
      <w:lvlText w:val="%7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6685A2">
      <w:start w:val="1"/>
      <w:numFmt w:val="lowerLetter"/>
      <w:lvlText w:val="%8"/>
      <w:lvlJc w:val="left"/>
      <w:pPr>
        <w:ind w:left="7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D22038">
      <w:start w:val="1"/>
      <w:numFmt w:val="lowerRoman"/>
      <w:lvlText w:val="%9"/>
      <w:lvlJc w:val="left"/>
      <w:pPr>
        <w:ind w:left="8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772C97"/>
    <w:multiLevelType w:val="hybridMultilevel"/>
    <w:tmpl w:val="A7FE61C8"/>
    <w:lvl w:ilvl="0" w:tplc="8E6C3B9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C2C04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9E580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AAF10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28828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24C06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003E5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EC0D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E441B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C01"/>
    <w:rsid w:val="00016399"/>
    <w:rsid w:val="000A18D0"/>
    <w:rsid w:val="000D1D86"/>
    <w:rsid w:val="000D725C"/>
    <w:rsid w:val="000F28FC"/>
    <w:rsid w:val="00157F89"/>
    <w:rsid w:val="001764A0"/>
    <w:rsid w:val="001A5673"/>
    <w:rsid w:val="001C78F6"/>
    <w:rsid w:val="00262386"/>
    <w:rsid w:val="002D065B"/>
    <w:rsid w:val="002E0C3C"/>
    <w:rsid w:val="0031441C"/>
    <w:rsid w:val="00315D24"/>
    <w:rsid w:val="003171D4"/>
    <w:rsid w:val="003845C1"/>
    <w:rsid w:val="003B019C"/>
    <w:rsid w:val="003D5CC5"/>
    <w:rsid w:val="003E0C36"/>
    <w:rsid w:val="003F7436"/>
    <w:rsid w:val="004057B4"/>
    <w:rsid w:val="00427D63"/>
    <w:rsid w:val="00461A96"/>
    <w:rsid w:val="004743E3"/>
    <w:rsid w:val="004B3619"/>
    <w:rsid w:val="004B4C9F"/>
    <w:rsid w:val="004E07F6"/>
    <w:rsid w:val="00505246"/>
    <w:rsid w:val="0055366A"/>
    <w:rsid w:val="0057523F"/>
    <w:rsid w:val="0058349B"/>
    <w:rsid w:val="00597103"/>
    <w:rsid w:val="005B2C01"/>
    <w:rsid w:val="005B6ACA"/>
    <w:rsid w:val="0060074C"/>
    <w:rsid w:val="00611AD7"/>
    <w:rsid w:val="006879C0"/>
    <w:rsid w:val="006963EA"/>
    <w:rsid w:val="006D07E2"/>
    <w:rsid w:val="006D7F47"/>
    <w:rsid w:val="007362FD"/>
    <w:rsid w:val="007C3CCF"/>
    <w:rsid w:val="007D69D3"/>
    <w:rsid w:val="00834BD4"/>
    <w:rsid w:val="0083768D"/>
    <w:rsid w:val="00854527"/>
    <w:rsid w:val="008632E8"/>
    <w:rsid w:val="00864339"/>
    <w:rsid w:val="008A0E7D"/>
    <w:rsid w:val="008D14F6"/>
    <w:rsid w:val="00950337"/>
    <w:rsid w:val="009D4650"/>
    <w:rsid w:val="009F6C31"/>
    <w:rsid w:val="00A73246"/>
    <w:rsid w:val="00A840EA"/>
    <w:rsid w:val="00AB42C7"/>
    <w:rsid w:val="00AD39A5"/>
    <w:rsid w:val="00B47302"/>
    <w:rsid w:val="00B50D3D"/>
    <w:rsid w:val="00BF6A9D"/>
    <w:rsid w:val="00C34A4D"/>
    <w:rsid w:val="00C9677E"/>
    <w:rsid w:val="00CE364E"/>
    <w:rsid w:val="00E33C26"/>
    <w:rsid w:val="00E70459"/>
    <w:rsid w:val="00E97677"/>
    <w:rsid w:val="00F32004"/>
    <w:rsid w:val="00F903B7"/>
    <w:rsid w:val="00FB33FC"/>
    <w:rsid w:val="00FC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3F2EC"/>
  <w15:docId w15:val="{EB60C567-F6DC-4007-A3A6-F5768453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7"/>
      <w:ind w:left="10" w:hanging="10"/>
      <w:outlineLvl w:val="0"/>
    </w:pPr>
    <w:rPr>
      <w:rFonts w:ascii="Arial Rounded MT" w:eastAsia="Arial Rounded MT" w:hAnsi="Arial Rounded MT" w:cs="Arial Rounded MT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 Rounded MT" w:eastAsia="Arial Rounded MT" w:hAnsi="Arial Rounded MT" w:cs="Arial Rounded MT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54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1102818C2144489E09ECC2369AFA50" ma:contentTypeVersion="9" ma:contentTypeDescription="Create a new document." ma:contentTypeScope="" ma:versionID="bc5f2f060c85c6cb61870c8f3f66c526">
  <xsd:schema xmlns:xsd="http://www.w3.org/2001/XMLSchema" xmlns:xs="http://www.w3.org/2001/XMLSchema" xmlns:p="http://schemas.microsoft.com/office/2006/metadata/properties" xmlns:ns3="ba1fd6fd-034e-4604-8e95-cb5a529b65c2" xmlns:ns4="636e7503-8436-415c-b5b4-5e89a03acea4" targetNamespace="http://schemas.microsoft.com/office/2006/metadata/properties" ma:root="true" ma:fieldsID="c125f9402fba02ac2bcc79505dcbc36d" ns3:_="" ns4:_="">
    <xsd:import namespace="ba1fd6fd-034e-4604-8e95-cb5a529b65c2"/>
    <xsd:import namespace="636e7503-8436-415c-b5b4-5e89a03ace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fd6fd-034e-4604-8e95-cb5a529b6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e7503-8436-415c-b5b4-5e89a03ac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308AA8-D633-4EF7-92D1-7117D6A0C7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D74009-F988-41E9-A2D3-FAEAC718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fd6fd-034e-4604-8e95-cb5a529b65c2"/>
    <ds:schemaRef ds:uri="636e7503-8436-415c-b5b4-5e89a03ac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BA3AEF-4C86-42FC-B71E-AD96E95BAC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Haro, Anna H</dc:creator>
  <cp:keywords/>
  <cp:lastModifiedBy>Haro, Anna H</cp:lastModifiedBy>
  <cp:revision>2</cp:revision>
  <dcterms:created xsi:type="dcterms:W3CDTF">2022-02-08T13:56:00Z</dcterms:created>
  <dcterms:modified xsi:type="dcterms:W3CDTF">2022-02-08T13:56:00Z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0x010100C31102818C2144489E09ECC2369AFA50</vt:lpwstr>
  </property>
</Properties>
</file>